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EB183" w14:textId="5FE537A0" w:rsidR="004B4723" w:rsidRPr="00D26178" w:rsidRDefault="00E838FA" w:rsidP="004B4723">
      <w:pPr>
        <w:rPr>
          <w:rFonts w:asciiTheme="majorHAnsi" w:hAnsiTheme="majorHAnsi"/>
          <w:b/>
          <w:color w:val="FF0000"/>
          <w:sz w:val="32"/>
          <w:szCs w:val="32"/>
        </w:rPr>
      </w:pPr>
      <w:r w:rsidRPr="00D26178">
        <w:rPr>
          <w:rFonts w:asciiTheme="majorHAnsi" w:hAnsiTheme="majorHAnsi"/>
          <w:b/>
          <w:noProof/>
          <w:color w:val="FF0000"/>
          <w:sz w:val="32"/>
          <w:szCs w:val="32"/>
          <w:lang w:val="en-US"/>
        </w:rPr>
        <w:drawing>
          <wp:anchor distT="0" distB="0" distL="114300" distR="114300" simplePos="0" relativeHeight="251663360" behindDoc="1" locked="0" layoutInCell="1" allowOverlap="1" wp14:anchorId="5212666D" wp14:editId="7FA76115">
            <wp:simplePos x="0" y="0"/>
            <wp:positionH relativeFrom="margin">
              <wp:posOffset>0</wp:posOffset>
            </wp:positionH>
            <wp:positionV relativeFrom="paragraph">
              <wp:posOffset>-219710</wp:posOffset>
            </wp:positionV>
            <wp:extent cx="2230755" cy="112903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A_Y-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5" b="11635"/>
                    <a:stretch/>
                  </pic:blipFill>
                  <pic:spPr bwMode="auto">
                    <a:xfrm>
                      <a:off x="0" y="0"/>
                      <a:ext cx="2230755" cy="112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178">
        <w:rPr>
          <w:rFonts w:asciiTheme="majorHAnsi" w:hAnsiTheme="majorHAnsi"/>
          <w:b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A7F62A1" wp14:editId="7793E7FD">
                <wp:simplePos x="0" y="0"/>
                <wp:positionH relativeFrom="column">
                  <wp:posOffset>2362200</wp:posOffset>
                </wp:positionH>
                <wp:positionV relativeFrom="paragraph">
                  <wp:posOffset>-175895</wp:posOffset>
                </wp:positionV>
                <wp:extent cx="3933825" cy="8382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F7409" w14:textId="77777777" w:rsidR="00E838FA" w:rsidRPr="00CE6B97" w:rsidRDefault="00E838FA" w:rsidP="00E838FA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8"/>
                                <w:szCs w:val="8"/>
                              </w:rPr>
                            </w:pPr>
                          </w:p>
                          <w:p w14:paraId="71333A09" w14:textId="77777777" w:rsidR="00E838FA" w:rsidRPr="00CE6B97" w:rsidRDefault="00E838FA" w:rsidP="00E838FA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E6B97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The Learning Away schools have developed a series of themed resource packs to help other schools plan and deliver </w:t>
                            </w:r>
                            <w:r w:rsidRPr="00CE6B97"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Brilliant Residentials</w:t>
                            </w:r>
                            <w:r w:rsidRPr="00CE6B97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55465105" w14:textId="77777777" w:rsidR="00E838FA" w:rsidRPr="00CE6B97" w:rsidRDefault="00E838FA" w:rsidP="00E838FA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12"/>
                                <w:szCs w:val="12"/>
                              </w:rPr>
                            </w:pPr>
                          </w:p>
                          <w:p w14:paraId="059F206F" w14:textId="77777777" w:rsidR="00E838FA" w:rsidRPr="00CE6B97" w:rsidRDefault="00E838FA" w:rsidP="00E838FA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E6B97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Find out more at: </w:t>
                            </w:r>
                            <w:hyperlink r:id="rId9" w:history="1">
                              <w:r w:rsidRPr="00CE6B97">
                                <w:rPr>
                                  <w:rStyle w:val="FooterChar"/>
                                  <w:rFonts w:asciiTheme="majorHAnsi" w:hAnsiTheme="majorHAnsi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http://www.learningaway.org.uk/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86pt;margin-top:-13.8pt;width:309.75pt;height:6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" strokecolor="#7f7f7f [1612]">
                <v:textbox>
                  <w:txbxContent>
                    <w:p w14:paraId="259F7409" w14:textId="77777777" w:rsidR="00E838FA" w:rsidRPr="00CE6B97" w:rsidRDefault="00E838FA" w:rsidP="00E838FA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8"/>
                          <w:szCs w:val="8"/>
                        </w:rPr>
                      </w:pPr>
                    </w:p>
                    <w:p w14:paraId="71333A09" w14:textId="77777777" w:rsidR="00E838FA" w:rsidRPr="00CE6B97" w:rsidRDefault="00E838FA" w:rsidP="00E838FA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E6B97"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  <w:t xml:space="preserve">The Learning Away schools have developed a series of themed resource packs to help other schools plan and deliver </w:t>
                      </w:r>
                      <w:r w:rsidRPr="00CE6B97"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>Brilliant Residentials</w:t>
                      </w:r>
                      <w:r w:rsidRPr="00CE6B97"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55465105" w14:textId="77777777" w:rsidR="00E838FA" w:rsidRPr="00CE6B97" w:rsidRDefault="00E838FA" w:rsidP="00E838FA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12"/>
                          <w:szCs w:val="12"/>
                        </w:rPr>
                      </w:pPr>
                    </w:p>
                    <w:p w14:paraId="059F206F" w14:textId="77777777" w:rsidR="00E838FA" w:rsidRPr="00CE6B97" w:rsidRDefault="00E838FA" w:rsidP="00E838FA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E6B97"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  <w:t xml:space="preserve">Find out more at: </w:t>
                      </w:r>
                      <w:hyperlink r:id="rId10" w:history="1">
                        <w:r w:rsidRPr="00CE6B97">
                          <w:rPr>
                            <w:rStyle w:val="FooterChar"/>
                            <w:rFonts w:asciiTheme="majorHAnsi" w:hAnsiTheme="majorHAnsi"/>
                            <w:color w:val="808080" w:themeColor="background1" w:themeShade="80"/>
                            <w:sz w:val="20"/>
                            <w:szCs w:val="20"/>
                          </w:rPr>
                          <w:t>http://www.learningaway.org.uk/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981C9E" w14:textId="12D74707" w:rsidR="004B4723" w:rsidRPr="00D26178" w:rsidRDefault="004B4723">
      <w:pPr>
        <w:rPr>
          <w:rFonts w:asciiTheme="majorHAnsi" w:hAnsiTheme="majorHAnsi"/>
          <w:b/>
          <w:color w:val="FF0000"/>
          <w:sz w:val="28"/>
          <w:szCs w:val="28"/>
        </w:rPr>
      </w:pPr>
    </w:p>
    <w:p w14:paraId="6A60589F" w14:textId="77777777" w:rsidR="00E838FA" w:rsidRPr="00D26178" w:rsidRDefault="00E838FA">
      <w:pPr>
        <w:rPr>
          <w:rFonts w:asciiTheme="majorHAnsi" w:hAnsiTheme="majorHAnsi"/>
          <w:b/>
          <w:sz w:val="28"/>
          <w:szCs w:val="28"/>
        </w:rPr>
      </w:pPr>
    </w:p>
    <w:p w14:paraId="0D34CEBD" w14:textId="77777777" w:rsidR="00E838FA" w:rsidRPr="00D26178" w:rsidRDefault="00E838FA">
      <w:pPr>
        <w:rPr>
          <w:rFonts w:asciiTheme="majorHAnsi" w:hAnsiTheme="majorHAnsi"/>
          <w:b/>
          <w:sz w:val="28"/>
          <w:szCs w:val="28"/>
        </w:rPr>
      </w:pPr>
    </w:p>
    <w:p w14:paraId="26045133" w14:textId="02244F63" w:rsidR="009C331E" w:rsidRPr="00412B33" w:rsidRDefault="00412B33" w:rsidP="00D26178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GETTING READY: </w:t>
      </w:r>
      <w:r w:rsidR="00201FFF" w:rsidRPr="00412B33">
        <w:rPr>
          <w:rFonts w:asciiTheme="majorHAnsi" w:hAnsiTheme="majorHAnsi"/>
          <w:b/>
          <w:sz w:val="36"/>
          <w:szCs w:val="36"/>
        </w:rPr>
        <w:t>PACKING A SUITCASE</w:t>
      </w:r>
    </w:p>
    <w:p w14:paraId="52AD161D" w14:textId="77777777" w:rsidR="00D26178" w:rsidRPr="00E6725B" w:rsidRDefault="00D26178" w:rsidP="00D26178">
      <w:pPr>
        <w:rPr>
          <w:rFonts w:asciiTheme="majorHAnsi" w:hAnsiTheme="majorHAnsi"/>
        </w:rPr>
      </w:pPr>
    </w:p>
    <w:p w14:paraId="5889089E" w14:textId="4BE827A5" w:rsidR="00D26178" w:rsidRPr="00412B33" w:rsidRDefault="00412B33" w:rsidP="00E6725B">
      <w:pPr>
        <w:spacing w:line="276" w:lineRule="auto"/>
        <w:rPr>
          <w:rFonts w:asciiTheme="majorHAnsi" w:hAnsiTheme="majorHAnsi" w:cs="Arial"/>
          <w:b/>
        </w:rPr>
      </w:pPr>
      <w:r w:rsidRPr="00412B33">
        <w:rPr>
          <w:rFonts w:asciiTheme="majorHAnsi" w:hAnsiTheme="majorHAnsi" w:cs="Arial"/>
          <w:b/>
        </w:rPr>
        <w:t>LEARNING INTENTION:</w:t>
      </w:r>
    </w:p>
    <w:p w14:paraId="6FD4A5C3" w14:textId="7F87DD5B" w:rsidR="00412B33" w:rsidRDefault="00412B33" w:rsidP="00412B33">
      <w:pPr>
        <w:pStyle w:val="ListParagraph"/>
        <w:numPr>
          <w:ilvl w:val="0"/>
          <w:numId w:val="3"/>
        </w:numPr>
        <w:spacing w:line="276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What do we need to take with us on the Residential?</w:t>
      </w:r>
    </w:p>
    <w:p w14:paraId="79AACE32" w14:textId="1A43F268" w:rsidR="00412B33" w:rsidRPr="00412B33" w:rsidRDefault="00412B33" w:rsidP="00412B33">
      <w:pPr>
        <w:pStyle w:val="ListParagraph"/>
        <w:numPr>
          <w:ilvl w:val="0"/>
          <w:numId w:val="3"/>
        </w:numPr>
        <w:spacing w:line="276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How do we make sure we bring it all back again?</w:t>
      </w:r>
    </w:p>
    <w:p w14:paraId="3F4A9B76" w14:textId="77777777" w:rsidR="00D26178" w:rsidRPr="00E6725B" w:rsidRDefault="00D26178" w:rsidP="00D26178">
      <w:pPr>
        <w:rPr>
          <w:rFonts w:asciiTheme="majorHAnsi" w:hAnsiTheme="majorHAnsi"/>
          <w:b/>
        </w:rPr>
      </w:pP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4820"/>
      </w:tblGrid>
      <w:tr w:rsidR="00412B33" w:rsidRPr="00D26178" w14:paraId="3AE934B9" w14:textId="77777777" w:rsidTr="00412B33">
        <w:trPr>
          <w:trHeight w:val="477"/>
        </w:trPr>
        <w:tc>
          <w:tcPr>
            <w:tcW w:w="4819" w:type="dxa"/>
            <w:shd w:val="clear" w:color="auto" w:fill="FF8000"/>
            <w:vAlign w:val="center"/>
          </w:tcPr>
          <w:p w14:paraId="744A6369" w14:textId="33B134FE" w:rsidR="00412B33" w:rsidRPr="00D26178" w:rsidRDefault="00412B33" w:rsidP="00412B33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>Travelling to the residential:</w:t>
            </w:r>
          </w:p>
        </w:tc>
        <w:tc>
          <w:tcPr>
            <w:tcW w:w="4820" w:type="dxa"/>
            <w:shd w:val="clear" w:color="auto" w:fill="FF8000"/>
            <w:vAlign w:val="center"/>
          </w:tcPr>
          <w:p w14:paraId="553439DA" w14:textId="693F7C67" w:rsidR="00412B33" w:rsidRPr="00D26178" w:rsidRDefault="00412B33" w:rsidP="00E6725B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>Sleeping in a different bed:</w:t>
            </w:r>
          </w:p>
        </w:tc>
      </w:tr>
      <w:tr w:rsidR="005753B9" w:rsidRPr="005753B9" w14:paraId="798F94D4" w14:textId="77777777" w:rsidTr="005753B9">
        <w:trPr>
          <w:trHeight w:val="1405"/>
        </w:trPr>
        <w:tc>
          <w:tcPr>
            <w:tcW w:w="4819" w:type="dxa"/>
            <w:shd w:val="clear" w:color="auto" w:fill="auto"/>
          </w:tcPr>
          <w:p w14:paraId="7979A53A" w14:textId="6E4C0471" w:rsidR="005753B9" w:rsidRPr="005753B9" w:rsidRDefault="005753B9" w:rsidP="005753B9">
            <w:pPr>
              <w:rPr>
                <w:rFonts w:ascii="Chalkboard" w:hAnsi="Chalkboard"/>
                <w:b/>
              </w:rPr>
            </w:pPr>
            <w:r w:rsidRPr="005753B9">
              <w:rPr>
                <w:rFonts w:ascii="Chalkboard" w:hAnsi="Chalkboard"/>
                <w:b/>
              </w:rPr>
              <w:t>Hoodie, green (Ben Sherman)</w:t>
            </w:r>
          </w:p>
        </w:tc>
        <w:tc>
          <w:tcPr>
            <w:tcW w:w="4820" w:type="dxa"/>
            <w:shd w:val="clear" w:color="auto" w:fill="auto"/>
          </w:tcPr>
          <w:p w14:paraId="6A878958" w14:textId="77777777" w:rsidR="005753B9" w:rsidRDefault="005753B9" w:rsidP="005753B9">
            <w:pPr>
              <w:rPr>
                <w:rFonts w:ascii="Chalkboard" w:hAnsi="Chalkboard"/>
                <w:b/>
              </w:rPr>
            </w:pPr>
            <w:r>
              <w:rPr>
                <w:rFonts w:ascii="Chalkboard" w:hAnsi="Chalkboard"/>
                <w:b/>
              </w:rPr>
              <w:t>Pillowcase, white</w:t>
            </w:r>
          </w:p>
          <w:p w14:paraId="72F518C4" w14:textId="3FC410D0" w:rsidR="005753B9" w:rsidRDefault="005753B9" w:rsidP="005753B9">
            <w:pPr>
              <w:rPr>
                <w:rFonts w:ascii="Chalkboard" w:hAnsi="Chalkboard"/>
                <w:b/>
              </w:rPr>
            </w:pPr>
            <w:r>
              <w:rPr>
                <w:rFonts w:ascii="Chalkboard" w:hAnsi="Chalkboard"/>
                <w:b/>
              </w:rPr>
              <w:t>Cuddly</w:t>
            </w:r>
          </w:p>
          <w:p w14:paraId="616BA46B" w14:textId="5E50DFDE" w:rsidR="005753B9" w:rsidRPr="005753B9" w:rsidRDefault="005753B9" w:rsidP="005753B9">
            <w:pPr>
              <w:rPr>
                <w:rFonts w:asciiTheme="majorHAnsi" w:hAnsiTheme="majorHAnsi"/>
                <w:b/>
              </w:rPr>
            </w:pPr>
          </w:p>
        </w:tc>
      </w:tr>
      <w:tr w:rsidR="005753B9" w:rsidRPr="00D26178" w14:paraId="7C7967D1" w14:textId="77777777" w:rsidTr="00412B33">
        <w:trPr>
          <w:trHeight w:val="439"/>
        </w:trPr>
        <w:tc>
          <w:tcPr>
            <w:tcW w:w="4819" w:type="dxa"/>
            <w:shd w:val="clear" w:color="auto" w:fill="FF8000"/>
            <w:vAlign w:val="center"/>
          </w:tcPr>
          <w:p w14:paraId="24483D0E" w14:textId="5DD9A025" w:rsidR="005753B9" w:rsidRDefault="005753B9" w:rsidP="00D26178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>Personal hygiene:</w:t>
            </w:r>
          </w:p>
        </w:tc>
        <w:tc>
          <w:tcPr>
            <w:tcW w:w="4820" w:type="dxa"/>
            <w:shd w:val="clear" w:color="auto" w:fill="FF8000"/>
            <w:vAlign w:val="center"/>
          </w:tcPr>
          <w:p w14:paraId="144D81CE" w14:textId="6C9CFE6E" w:rsidR="005753B9" w:rsidRDefault="005753B9" w:rsidP="00D26178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>The time of year:</w:t>
            </w:r>
          </w:p>
        </w:tc>
      </w:tr>
      <w:tr w:rsidR="005753B9" w:rsidRPr="00D26178" w14:paraId="4189A5C5" w14:textId="77777777" w:rsidTr="005753B9">
        <w:trPr>
          <w:trHeight w:val="1532"/>
        </w:trPr>
        <w:tc>
          <w:tcPr>
            <w:tcW w:w="4819" w:type="dxa"/>
            <w:shd w:val="clear" w:color="auto" w:fill="auto"/>
          </w:tcPr>
          <w:p w14:paraId="5FA9412E" w14:textId="77777777" w:rsidR="005753B9" w:rsidRDefault="005753B9" w:rsidP="005753B9">
            <w:pPr>
              <w:rPr>
                <w:rFonts w:ascii="Chalkboard" w:hAnsi="Chalkboard"/>
                <w:b/>
              </w:rPr>
            </w:pPr>
            <w:r>
              <w:rPr>
                <w:rFonts w:ascii="Chalkboard" w:hAnsi="Chalkboard"/>
                <w:b/>
              </w:rPr>
              <w:t>Towel (Lion King)</w:t>
            </w:r>
          </w:p>
          <w:p w14:paraId="3C6FA167" w14:textId="7B367360" w:rsidR="005753B9" w:rsidRDefault="005753B9" w:rsidP="005753B9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halkboard" w:hAnsi="Chalkboard"/>
                <w:b/>
              </w:rPr>
              <w:t>Toothbrush, white</w:t>
            </w:r>
          </w:p>
        </w:tc>
        <w:tc>
          <w:tcPr>
            <w:tcW w:w="4820" w:type="dxa"/>
            <w:shd w:val="clear" w:color="auto" w:fill="auto"/>
          </w:tcPr>
          <w:p w14:paraId="5890AEAA" w14:textId="590D33C2" w:rsidR="005753B9" w:rsidRDefault="005753B9" w:rsidP="005753B9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halkboard" w:hAnsi="Chalkboard"/>
                <w:b/>
              </w:rPr>
              <w:t>Warm clothes, hat, g</w:t>
            </w:r>
            <w:bookmarkStart w:id="0" w:name="_GoBack"/>
            <w:bookmarkEnd w:id="0"/>
            <w:r>
              <w:rPr>
                <w:rFonts w:ascii="Chalkboard" w:hAnsi="Chalkboard"/>
                <w:b/>
              </w:rPr>
              <w:t>loves</w:t>
            </w:r>
          </w:p>
        </w:tc>
      </w:tr>
      <w:tr w:rsidR="005753B9" w:rsidRPr="00D26178" w14:paraId="72FA11E4" w14:textId="77777777" w:rsidTr="00412B33">
        <w:trPr>
          <w:trHeight w:val="429"/>
        </w:trPr>
        <w:tc>
          <w:tcPr>
            <w:tcW w:w="4819" w:type="dxa"/>
            <w:shd w:val="clear" w:color="auto" w:fill="FF8000"/>
            <w:vAlign w:val="center"/>
          </w:tcPr>
          <w:p w14:paraId="79E10C04" w14:textId="00E191B9" w:rsidR="005753B9" w:rsidRDefault="005753B9" w:rsidP="00D26178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>Adventure activities:</w:t>
            </w:r>
          </w:p>
        </w:tc>
        <w:tc>
          <w:tcPr>
            <w:tcW w:w="4820" w:type="dxa"/>
            <w:shd w:val="clear" w:color="auto" w:fill="FF8000"/>
            <w:vAlign w:val="center"/>
          </w:tcPr>
          <w:p w14:paraId="58A953A0" w14:textId="34E70FD6" w:rsidR="005753B9" w:rsidRDefault="005753B9" w:rsidP="00D26178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>Indoor / outdoor clothing:</w:t>
            </w:r>
          </w:p>
        </w:tc>
      </w:tr>
      <w:tr w:rsidR="005753B9" w:rsidRPr="00D26178" w14:paraId="51FDBFB8" w14:textId="77777777" w:rsidTr="005753B9">
        <w:trPr>
          <w:trHeight w:val="1545"/>
        </w:trPr>
        <w:tc>
          <w:tcPr>
            <w:tcW w:w="4819" w:type="dxa"/>
            <w:shd w:val="clear" w:color="auto" w:fill="auto"/>
          </w:tcPr>
          <w:p w14:paraId="649C1503" w14:textId="220416D3" w:rsidR="005753B9" w:rsidRDefault="005753B9" w:rsidP="005753B9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halkboard" w:hAnsi="Chalkboard"/>
                <w:b/>
              </w:rPr>
              <w:t>Map case, green</w:t>
            </w:r>
          </w:p>
        </w:tc>
        <w:tc>
          <w:tcPr>
            <w:tcW w:w="4820" w:type="dxa"/>
            <w:shd w:val="clear" w:color="auto" w:fill="auto"/>
          </w:tcPr>
          <w:p w14:paraId="1F576780" w14:textId="1BC6CA13" w:rsidR="005753B9" w:rsidRDefault="005753B9" w:rsidP="005753B9">
            <w:pPr>
              <w:rPr>
                <w:rFonts w:ascii="Chalkboard" w:hAnsi="Chalkboard"/>
                <w:b/>
              </w:rPr>
            </w:pPr>
            <w:r>
              <w:rPr>
                <w:rFonts w:ascii="Chalkboard" w:hAnsi="Chalkboard"/>
                <w:b/>
              </w:rPr>
              <w:t>Waterproof jacket and trousers</w:t>
            </w:r>
          </w:p>
          <w:p w14:paraId="52DF0CE0" w14:textId="772A5C68" w:rsidR="005753B9" w:rsidRDefault="005753B9" w:rsidP="005753B9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halkboard" w:hAnsi="Chalkboard"/>
                <w:b/>
              </w:rPr>
              <w:t>Trainers, silver</w:t>
            </w:r>
          </w:p>
        </w:tc>
      </w:tr>
      <w:tr w:rsidR="005753B9" w:rsidRPr="00D26178" w14:paraId="0BD6865B" w14:textId="77777777" w:rsidTr="00412B33">
        <w:trPr>
          <w:trHeight w:val="419"/>
        </w:trPr>
        <w:tc>
          <w:tcPr>
            <w:tcW w:w="4819" w:type="dxa"/>
            <w:shd w:val="clear" w:color="auto" w:fill="FF8000"/>
            <w:vAlign w:val="center"/>
          </w:tcPr>
          <w:p w14:paraId="3B0B2EFE" w14:textId="304AC366" w:rsidR="005753B9" w:rsidRDefault="005753B9" w:rsidP="00D26178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>Evenings and last night disco:</w:t>
            </w:r>
          </w:p>
        </w:tc>
        <w:tc>
          <w:tcPr>
            <w:tcW w:w="4820" w:type="dxa"/>
            <w:shd w:val="clear" w:color="auto" w:fill="FF8000"/>
            <w:vAlign w:val="center"/>
          </w:tcPr>
          <w:p w14:paraId="7E8D3FD3" w14:textId="3F36F2B3" w:rsidR="005753B9" w:rsidRDefault="005753B9" w:rsidP="00D26178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>Travelling back home:</w:t>
            </w:r>
          </w:p>
        </w:tc>
      </w:tr>
      <w:tr w:rsidR="005753B9" w:rsidRPr="00D26178" w14:paraId="0E8A490F" w14:textId="77777777" w:rsidTr="005753B9">
        <w:trPr>
          <w:trHeight w:val="992"/>
        </w:trPr>
        <w:tc>
          <w:tcPr>
            <w:tcW w:w="4819" w:type="dxa"/>
            <w:shd w:val="clear" w:color="auto" w:fill="auto"/>
          </w:tcPr>
          <w:p w14:paraId="2B6F50A7" w14:textId="2E0EC4A4" w:rsidR="005753B9" w:rsidRDefault="005753B9" w:rsidP="005753B9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halkboard" w:hAnsi="Chalkboard"/>
                <w:b/>
              </w:rPr>
              <w:t>Jeans, blue</w:t>
            </w:r>
          </w:p>
        </w:tc>
        <w:tc>
          <w:tcPr>
            <w:tcW w:w="4820" w:type="dxa"/>
            <w:shd w:val="clear" w:color="auto" w:fill="auto"/>
          </w:tcPr>
          <w:p w14:paraId="6875E976" w14:textId="474F87CE" w:rsidR="005753B9" w:rsidRDefault="005753B9" w:rsidP="005753B9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 w:rsidRPr="005753B9">
              <w:rPr>
                <w:rFonts w:ascii="Chalkboard" w:hAnsi="Chalkboard"/>
                <w:b/>
              </w:rPr>
              <w:t>Hoodie, green (Ben Sherman)</w:t>
            </w:r>
          </w:p>
        </w:tc>
      </w:tr>
    </w:tbl>
    <w:p w14:paraId="4F511CCC" w14:textId="1BCB0C90" w:rsidR="00847608" w:rsidRDefault="00847608" w:rsidP="009C331E">
      <w:pPr>
        <w:rPr>
          <w:rFonts w:asciiTheme="majorHAnsi" w:hAnsiTheme="majorHAnsi"/>
          <w:b/>
        </w:rPr>
      </w:pPr>
    </w:p>
    <w:p w14:paraId="21810B15" w14:textId="4531FA33" w:rsidR="00412B33" w:rsidRDefault="00412B33" w:rsidP="009C331E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Unpack the case, neatly.  What would you do with your gear and clothes if:</w:t>
      </w:r>
    </w:p>
    <w:p w14:paraId="6E92E224" w14:textId="77777777" w:rsidR="00412B33" w:rsidRDefault="00412B33" w:rsidP="009C331E">
      <w:pPr>
        <w:rPr>
          <w:rFonts w:asciiTheme="majorHAnsi" w:hAnsiTheme="majorHAnsi"/>
          <w:b/>
        </w:rPr>
      </w:pPr>
    </w:p>
    <w:p w14:paraId="0CAC966D" w14:textId="436AD8DA" w:rsidR="00412B33" w:rsidRPr="005753B9" w:rsidRDefault="00412B33" w:rsidP="005753B9">
      <w:pPr>
        <w:pStyle w:val="ListParagraph"/>
        <w:numPr>
          <w:ilvl w:val="0"/>
          <w:numId w:val="5"/>
        </w:numPr>
        <w:rPr>
          <w:rFonts w:ascii="Chalkboard" w:hAnsi="Chalkboard"/>
          <w:b/>
        </w:rPr>
      </w:pPr>
      <w:r w:rsidRPr="005753B9">
        <w:rPr>
          <w:rFonts w:asciiTheme="majorHAnsi" w:hAnsiTheme="majorHAnsi"/>
        </w:rPr>
        <w:t>You’re just back from an activity and your things are wet:</w:t>
      </w:r>
      <w:r w:rsidR="005753B9" w:rsidRPr="005753B9">
        <w:rPr>
          <w:rFonts w:asciiTheme="majorHAnsi" w:hAnsiTheme="majorHAnsi"/>
        </w:rPr>
        <w:t xml:space="preserve"> </w:t>
      </w:r>
      <w:r w:rsidR="005753B9" w:rsidRPr="005753B9">
        <w:rPr>
          <w:rFonts w:ascii="Chalkboard" w:hAnsi="Chalkboard"/>
          <w:b/>
        </w:rPr>
        <w:t>put in the drying room</w:t>
      </w:r>
    </w:p>
    <w:p w14:paraId="264060FD" w14:textId="77777777" w:rsidR="00412B33" w:rsidRPr="00412B33" w:rsidRDefault="00412B33" w:rsidP="00412B33">
      <w:pPr>
        <w:rPr>
          <w:rFonts w:asciiTheme="majorHAnsi" w:hAnsiTheme="majorHAnsi"/>
        </w:rPr>
      </w:pPr>
    </w:p>
    <w:p w14:paraId="5413874C" w14:textId="0B84D0F9" w:rsidR="00412B33" w:rsidRPr="005753B9" w:rsidRDefault="00412B33" w:rsidP="005753B9">
      <w:pPr>
        <w:pStyle w:val="ListParagraph"/>
        <w:numPr>
          <w:ilvl w:val="0"/>
          <w:numId w:val="5"/>
        </w:numPr>
        <w:rPr>
          <w:rFonts w:ascii="Chalkboard" w:hAnsi="Chalkboard"/>
          <w:b/>
        </w:rPr>
      </w:pPr>
      <w:r w:rsidRPr="005753B9">
        <w:rPr>
          <w:rFonts w:asciiTheme="majorHAnsi" w:hAnsiTheme="majorHAnsi"/>
        </w:rPr>
        <w:t>You’re late back from an activity and your dinner is ready:</w:t>
      </w:r>
      <w:r w:rsidR="005753B9" w:rsidRPr="005753B9">
        <w:rPr>
          <w:rFonts w:asciiTheme="majorHAnsi" w:hAnsiTheme="majorHAnsi"/>
        </w:rPr>
        <w:t xml:space="preserve"> </w:t>
      </w:r>
      <w:r w:rsidR="005753B9" w:rsidRPr="005753B9">
        <w:rPr>
          <w:rFonts w:ascii="Chalkboard" w:hAnsi="Chalkboard"/>
          <w:b/>
        </w:rPr>
        <w:t>throw things in room</w:t>
      </w:r>
    </w:p>
    <w:p w14:paraId="0ED59F08" w14:textId="77777777" w:rsidR="00412B33" w:rsidRPr="00412B33" w:rsidRDefault="00412B33" w:rsidP="00412B33">
      <w:pPr>
        <w:rPr>
          <w:rFonts w:asciiTheme="majorHAnsi" w:hAnsiTheme="majorHAnsi"/>
        </w:rPr>
      </w:pPr>
    </w:p>
    <w:p w14:paraId="34E2DF77" w14:textId="43DA424D" w:rsidR="00412B33" w:rsidRPr="005753B9" w:rsidRDefault="00412B33" w:rsidP="005753B9">
      <w:pPr>
        <w:pStyle w:val="ListParagraph"/>
        <w:numPr>
          <w:ilvl w:val="0"/>
          <w:numId w:val="5"/>
        </w:numPr>
        <w:rPr>
          <w:rFonts w:ascii="Chalkboard" w:hAnsi="Chalkboard"/>
          <w:b/>
        </w:rPr>
      </w:pPr>
      <w:r w:rsidRPr="005753B9">
        <w:rPr>
          <w:rFonts w:asciiTheme="majorHAnsi" w:hAnsiTheme="majorHAnsi"/>
        </w:rPr>
        <w:t>It’s 5 minutes until the bus leaves to go home:</w:t>
      </w:r>
      <w:r w:rsidR="005753B9" w:rsidRPr="005753B9">
        <w:rPr>
          <w:rFonts w:ascii="Chalkboard" w:hAnsi="Chalkboard"/>
          <w:b/>
        </w:rPr>
        <w:t xml:space="preserve"> better get the suitcase packed!</w:t>
      </w:r>
    </w:p>
    <w:p w14:paraId="556CACE7" w14:textId="77777777" w:rsidR="00412B33" w:rsidRDefault="00412B33" w:rsidP="009C331E">
      <w:pPr>
        <w:rPr>
          <w:rFonts w:asciiTheme="majorHAnsi" w:hAnsiTheme="majorHAnsi"/>
          <w:b/>
        </w:rPr>
      </w:pPr>
    </w:p>
    <w:p w14:paraId="1874F985" w14:textId="531F7FD4" w:rsidR="00412B33" w:rsidRDefault="00412B33" w:rsidP="009C331E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Back home, check your suitcase.  Do you have everything?</w:t>
      </w:r>
    </w:p>
    <w:p w14:paraId="3E68BCCB" w14:textId="28EA3B4A" w:rsidR="00412B33" w:rsidRPr="00412B33" w:rsidRDefault="00412B33" w:rsidP="009C331E">
      <w:pPr>
        <w:rPr>
          <w:rFonts w:asciiTheme="majorHAnsi" w:hAnsiTheme="majorHAnsi"/>
        </w:rPr>
      </w:pPr>
      <w:r>
        <w:rPr>
          <w:rFonts w:asciiTheme="majorHAnsi" w:hAnsiTheme="majorHAnsi"/>
        </w:rPr>
        <w:t>In future, how can we make sure we take the right things and bring them all home?</w:t>
      </w:r>
    </w:p>
    <w:sectPr w:rsidR="00412B33" w:rsidRPr="00412B33" w:rsidSect="00466D30">
      <w:footerReference w:type="default" r:id="rId11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500F0" w14:textId="77777777" w:rsidR="00E838FA" w:rsidRDefault="00E838FA" w:rsidP="00E838FA">
      <w:r>
        <w:separator/>
      </w:r>
    </w:p>
  </w:endnote>
  <w:endnote w:type="continuationSeparator" w:id="0">
    <w:p w14:paraId="405532ED" w14:textId="77777777" w:rsidR="00E838FA" w:rsidRDefault="00E838FA" w:rsidP="00E8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967E1" w14:textId="761BD302" w:rsidR="00E838FA" w:rsidRDefault="00E838FA">
    <w:pPr>
      <w:pStyle w:val="Footer"/>
      <w:rPr>
        <w:rFonts w:ascii="Arial" w:hAnsi="Arial" w:cs="Arial"/>
        <w:color w:val="808080"/>
        <w:sz w:val="16"/>
        <w:szCs w:val="16"/>
      </w:rPr>
    </w:pPr>
    <w:r w:rsidRPr="00DE3CA4">
      <w:rPr>
        <w:rFonts w:asciiTheme="majorHAnsi" w:hAnsiTheme="majorHAnsi" w:cs="Arial"/>
        <w:b/>
        <w:noProof/>
        <w:sz w:val="28"/>
        <w:szCs w:val="28"/>
        <w:lang w:val="en-US"/>
      </w:rPr>
      <w:drawing>
        <wp:anchor distT="0" distB="0" distL="114300" distR="114300" simplePos="0" relativeHeight="251657216" behindDoc="0" locked="0" layoutInCell="1" allowOverlap="1" wp14:anchorId="1A2D7D4D" wp14:editId="2BFCD838">
          <wp:simplePos x="0" y="0"/>
          <wp:positionH relativeFrom="column">
            <wp:posOffset>4784090</wp:posOffset>
          </wp:positionH>
          <wp:positionV relativeFrom="paragraph">
            <wp:posOffset>-102235</wp:posOffset>
          </wp:positionV>
          <wp:extent cx="1522925" cy="582288"/>
          <wp:effectExtent l="0" t="0" r="1270" b="8890"/>
          <wp:wrapNone/>
          <wp:docPr id="41" name="Content Placeholder 3" descr="phf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ntent Placeholder 3" descr="phf_logo_rgb.jp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42"/>
                  <a:stretch/>
                </pic:blipFill>
                <pic:spPr bwMode="auto">
                  <a:xfrm>
                    <a:off x="0" y="0"/>
                    <a:ext cx="1522925" cy="5822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47220C6B" wp14:editId="004338DF">
          <wp:extent cx="600075" cy="231385"/>
          <wp:effectExtent l="0" t="0" r="0" b="0"/>
          <wp:docPr id="46" name="Picture 46" descr="http://clip.cippic.ca/logo_cache/CC-BY-NC-ND-2.5.cach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clip.cippic.ca/logo_cache/CC-BY-NC-ND-2.5.cache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0" t="31600" b="32000"/>
                  <a:stretch/>
                </pic:blipFill>
                <pic:spPr bwMode="auto">
                  <a:xfrm>
                    <a:off x="0" y="0"/>
                    <a:ext cx="629007" cy="2425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C5DE35A" w14:textId="3E3E464D" w:rsidR="00E838FA" w:rsidRPr="00E838FA" w:rsidRDefault="00E838FA">
    <w:pPr>
      <w:pStyle w:val="Footer"/>
      <w:rPr>
        <w:rFonts w:ascii="Arial" w:hAnsi="Arial" w:cs="Arial"/>
        <w:color w:val="808080"/>
        <w:sz w:val="16"/>
        <w:szCs w:val="16"/>
      </w:rPr>
    </w:pPr>
    <w:r w:rsidRPr="000870D5">
      <w:rPr>
        <w:rFonts w:ascii="Arial" w:hAnsi="Arial" w:cs="Arial"/>
        <w:color w:val="808080"/>
        <w:sz w:val="16"/>
        <w:szCs w:val="16"/>
      </w:rPr>
      <w:t xml:space="preserve">You are free to share for non-commercial purposes, but please signpost: </w:t>
    </w:r>
    <w:r w:rsidRPr="00ED4BA9">
      <w:rPr>
        <w:rFonts w:ascii="Arial" w:hAnsi="Arial" w:cs="Arial"/>
        <w:color w:val="808080"/>
        <w:sz w:val="16"/>
        <w:szCs w:val="16"/>
      </w:rPr>
      <w:t>http://www.learningaway.org.uk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E55C9" w14:textId="77777777" w:rsidR="00E838FA" w:rsidRDefault="00E838FA" w:rsidP="00E838FA">
      <w:r>
        <w:separator/>
      </w:r>
    </w:p>
  </w:footnote>
  <w:footnote w:type="continuationSeparator" w:id="0">
    <w:p w14:paraId="0708A846" w14:textId="77777777" w:rsidR="00E838FA" w:rsidRDefault="00E838FA" w:rsidP="00E83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C5E"/>
    <w:multiLevelType w:val="hybridMultilevel"/>
    <w:tmpl w:val="556A1D02"/>
    <w:lvl w:ilvl="0" w:tplc="25300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E2A6C"/>
    <w:multiLevelType w:val="hybridMultilevel"/>
    <w:tmpl w:val="4A8C3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52292"/>
    <w:multiLevelType w:val="hybridMultilevel"/>
    <w:tmpl w:val="C4B6FF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CD3066"/>
    <w:multiLevelType w:val="hybridMultilevel"/>
    <w:tmpl w:val="F3349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7651BA"/>
    <w:multiLevelType w:val="hybridMultilevel"/>
    <w:tmpl w:val="398AD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D6"/>
    <w:rsid w:val="00104FBD"/>
    <w:rsid w:val="001A0850"/>
    <w:rsid w:val="001D1158"/>
    <w:rsid w:val="00201FFF"/>
    <w:rsid w:val="003D46B2"/>
    <w:rsid w:val="00412B33"/>
    <w:rsid w:val="00466D30"/>
    <w:rsid w:val="00490531"/>
    <w:rsid w:val="004B4723"/>
    <w:rsid w:val="004D3AD5"/>
    <w:rsid w:val="005753B9"/>
    <w:rsid w:val="005F4BD6"/>
    <w:rsid w:val="00656C6E"/>
    <w:rsid w:val="006A09C4"/>
    <w:rsid w:val="006A5C6A"/>
    <w:rsid w:val="00816797"/>
    <w:rsid w:val="00847608"/>
    <w:rsid w:val="00854A31"/>
    <w:rsid w:val="009C331E"/>
    <w:rsid w:val="00AD3573"/>
    <w:rsid w:val="00BD6E06"/>
    <w:rsid w:val="00BD6E78"/>
    <w:rsid w:val="00C87709"/>
    <w:rsid w:val="00D26178"/>
    <w:rsid w:val="00D710B8"/>
    <w:rsid w:val="00DC18FF"/>
    <w:rsid w:val="00E046CD"/>
    <w:rsid w:val="00E3340A"/>
    <w:rsid w:val="00E51413"/>
    <w:rsid w:val="00E6725B"/>
    <w:rsid w:val="00E838FA"/>
    <w:rsid w:val="00ED0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B4E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BD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D11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1158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val="en-GB"/>
    </w:rPr>
  </w:style>
  <w:style w:type="character" w:styleId="Hyperlink">
    <w:name w:val="Hyperlink"/>
    <w:basedOn w:val="DefaultParagraphFont"/>
    <w:uiPriority w:val="99"/>
    <w:unhideWhenUsed/>
    <w:rsid w:val="0049053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3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8FA"/>
    <w:rPr>
      <w:noProof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83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A"/>
    <w:rPr>
      <w:noProof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1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178"/>
    <w:rPr>
      <w:rFonts w:ascii="Lucida Grande" w:hAnsi="Lucida Grande" w:cs="Lucida Grande"/>
      <w:noProof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D26178"/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BD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D11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1158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val="en-GB"/>
    </w:rPr>
  </w:style>
  <w:style w:type="character" w:styleId="Hyperlink">
    <w:name w:val="Hyperlink"/>
    <w:basedOn w:val="DefaultParagraphFont"/>
    <w:uiPriority w:val="99"/>
    <w:unhideWhenUsed/>
    <w:rsid w:val="0049053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3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8FA"/>
    <w:rPr>
      <w:noProof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83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A"/>
    <w:rPr>
      <w:noProof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1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178"/>
    <w:rPr>
      <w:rFonts w:ascii="Lucida Grande" w:hAnsi="Lucida Grande" w:cs="Lucida Grande"/>
      <w:noProof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D26178"/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1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hyperlink" Target="http://www.learningaway.org.uk/" TargetMode="External"/><Relationship Id="rId10" Type="http://schemas.openxmlformats.org/officeDocument/2006/relationships/hyperlink" Target="http://www.learningaway.org.uk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894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Sloan</dc:creator>
  <cp:keywords/>
  <dc:description/>
  <cp:lastModifiedBy>Julie Mountain</cp:lastModifiedBy>
  <cp:revision>4</cp:revision>
  <cp:lastPrinted>2015-06-09T09:24:00Z</cp:lastPrinted>
  <dcterms:created xsi:type="dcterms:W3CDTF">2015-06-09T09:14:00Z</dcterms:created>
  <dcterms:modified xsi:type="dcterms:W3CDTF">2015-06-09T09:36:00Z</dcterms:modified>
</cp:coreProperties>
</file>